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D0CB99" w14:textId="378E066E" w:rsidR="00A25782" w:rsidRDefault="00A25782"/>
    <w:p w14:paraId="0A54A0BD" w14:textId="77777777" w:rsidR="00A25782" w:rsidRPr="000B7AE8" w:rsidRDefault="00A25782" w:rsidP="00A25782">
      <w:pPr>
        <w:jc w:val="center"/>
        <w:rPr>
          <w:b/>
          <w:bCs/>
          <w:sz w:val="32"/>
          <w:szCs w:val="32"/>
        </w:rPr>
      </w:pPr>
      <w:r w:rsidRPr="000B7AE8">
        <w:rPr>
          <w:b/>
          <w:bCs/>
          <w:sz w:val="32"/>
          <w:szCs w:val="32"/>
        </w:rPr>
        <w:t>Course Overview and Test Questions</w:t>
      </w:r>
    </w:p>
    <w:p w14:paraId="6BA71919" w14:textId="77777777" w:rsidR="00A25782" w:rsidRPr="00597816" w:rsidRDefault="00A25782" w:rsidP="00A25782">
      <w:pPr>
        <w:rPr>
          <w:b/>
          <w:bCs/>
          <w:sz w:val="24"/>
          <w:szCs w:val="24"/>
        </w:rPr>
      </w:pPr>
      <w:r w:rsidRPr="00C07E2B">
        <w:rPr>
          <w:b/>
          <w:bCs/>
          <w:sz w:val="24"/>
          <w:szCs w:val="24"/>
          <w:u w:val="single"/>
        </w:rPr>
        <w:t>Course Overview</w:t>
      </w:r>
      <w:r>
        <w:rPr>
          <w:b/>
          <w:bCs/>
          <w:sz w:val="24"/>
          <w:szCs w:val="24"/>
        </w:rPr>
        <w:t>:</w:t>
      </w:r>
    </w:p>
    <w:p w14:paraId="047AB4E5" w14:textId="77777777" w:rsidR="00A25782" w:rsidRPr="00597816" w:rsidRDefault="00A25782" w:rsidP="00A25782">
      <w:pPr>
        <w:jc w:val="both"/>
        <w:rPr>
          <w:sz w:val="24"/>
          <w:szCs w:val="24"/>
        </w:rPr>
      </w:pPr>
      <w:r w:rsidRPr="00AB0046">
        <w:rPr>
          <w:sz w:val="24"/>
          <w:szCs w:val="24"/>
        </w:rPr>
        <w:t xml:space="preserve">Our </w:t>
      </w:r>
      <w:r w:rsidRPr="00597816">
        <w:rPr>
          <w:b/>
          <w:bCs/>
          <w:i/>
          <w:iCs/>
          <w:sz w:val="24"/>
          <w:szCs w:val="24"/>
        </w:rPr>
        <w:t>Pressurized People: Recognizing &amp; Implementing Force Mitigation Opportunities</w:t>
      </w:r>
      <w:r w:rsidRPr="00597816">
        <w:rPr>
          <w:sz w:val="24"/>
          <w:szCs w:val="24"/>
        </w:rPr>
        <w:t xml:space="preserve"> </w:t>
      </w:r>
      <w:r>
        <w:rPr>
          <w:sz w:val="24"/>
          <w:szCs w:val="24"/>
        </w:rPr>
        <w:t xml:space="preserve">video </w:t>
      </w:r>
      <w:r w:rsidRPr="00597816">
        <w:rPr>
          <w:sz w:val="24"/>
          <w:szCs w:val="24"/>
        </w:rPr>
        <w:t xml:space="preserve">is intended to present a realistic perspective for peace officers and other first responders concerning how to deal with people who, for various reasons are, at the moment, exhibiting charged, irrational and disruptive behavior. </w:t>
      </w:r>
    </w:p>
    <w:p w14:paraId="727A5C60" w14:textId="77777777" w:rsidR="00A25782" w:rsidRDefault="00A25782" w:rsidP="00A25782">
      <w:pPr>
        <w:spacing w:after="0" w:line="240" w:lineRule="auto"/>
        <w:jc w:val="both"/>
        <w:rPr>
          <w:sz w:val="24"/>
          <w:szCs w:val="24"/>
        </w:rPr>
      </w:pPr>
      <w:r>
        <w:rPr>
          <w:sz w:val="24"/>
          <w:szCs w:val="24"/>
        </w:rPr>
        <w:t>Topics included in the presentation include but are not limited to</w:t>
      </w:r>
      <w:r w:rsidRPr="00597816">
        <w:rPr>
          <w:sz w:val="24"/>
          <w:szCs w:val="24"/>
        </w:rPr>
        <w:t>:</w:t>
      </w:r>
    </w:p>
    <w:p w14:paraId="5B36CF00" w14:textId="77777777" w:rsidR="00A25782" w:rsidRPr="00597816" w:rsidRDefault="00A25782" w:rsidP="00A25782">
      <w:pPr>
        <w:spacing w:after="0" w:line="240" w:lineRule="auto"/>
        <w:jc w:val="both"/>
        <w:rPr>
          <w:sz w:val="24"/>
          <w:szCs w:val="24"/>
        </w:rPr>
      </w:pPr>
    </w:p>
    <w:p w14:paraId="60B02437" w14:textId="77777777" w:rsidR="00A25782" w:rsidRDefault="00A25782" w:rsidP="00A25782">
      <w:pPr>
        <w:pStyle w:val="ListParagraph"/>
        <w:numPr>
          <w:ilvl w:val="0"/>
          <w:numId w:val="1"/>
        </w:numPr>
        <w:jc w:val="both"/>
        <w:rPr>
          <w:sz w:val="24"/>
          <w:szCs w:val="24"/>
        </w:rPr>
      </w:pPr>
      <w:r>
        <w:rPr>
          <w:sz w:val="24"/>
          <w:szCs w:val="24"/>
        </w:rPr>
        <w:t xml:space="preserve">Tactful </w:t>
      </w:r>
      <w:proofErr w:type="spellStart"/>
      <w:r>
        <w:rPr>
          <w:sz w:val="24"/>
          <w:szCs w:val="24"/>
        </w:rPr>
        <w:t>Deescalation</w:t>
      </w:r>
      <w:proofErr w:type="spellEnd"/>
      <w:r>
        <w:rPr>
          <w:sz w:val="24"/>
          <w:szCs w:val="24"/>
        </w:rPr>
        <w:t xml:space="preserve">  </w:t>
      </w:r>
    </w:p>
    <w:p w14:paraId="606A3D6D" w14:textId="77777777" w:rsidR="00A25782" w:rsidRDefault="00A25782" w:rsidP="00A25782">
      <w:pPr>
        <w:pStyle w:val="ListParagraph"/>
        <w:numPr>
          <w:ilvl w:val="0"/>
          <w:numId w:val="1"/>
        </w:numPr>
        <w:jc w:val="both"/>
        <w:rPr>
          <w:sz w:val="24"/>
          <w:szCs w:val="24"/>
        </w:rPr>
      </w:pPr>
      <w:r>
        <w:rPr>
          <w:sz w:val="24"/>
          <w:szCs w:val="24"/>
        </w:rPr>
        <w:t xml:space="preserve">Force Mitigation Opportunities (Averting the need to Use of Force) </w:t>
      </w:r>
    </w:p>
    <w:p w14:paraId="66C36A91" w14:textId="77777777" w:rsidR="00A25782" w:rsidRDefault="00A25782" w:rsidP="00A25782">
      <w:pPr>
        <w:pStyle w:val="ListParagraph"/>
        <w:numPr>
          <w:ilvl w:val="0"/>
          <w:numId w:val="1"/>
        </w:numPr>
        <w:jc w:val="both"/>
        <w:rPr>
          <w:sz w:val="24"/>
          <w:szCs w:val="24"/>
        </w:rPr>
      </w:pPr>
      <w:r>
        <w:rPr>
          <w:sz w:val="24"/>
          <w:szCs w:val="24"/>
        </w:rPr>
        <w:t>360° Communication Skills &amp; Understanding</w:t>
      </w:r>
    </w:p>
    <w:p w14:paraId="71DC330F" w14:textId="77777777" w:rsidR="00A25782" w:rsidRDefault="00A25782" w:rsidP="00A25782">
      <w:pPr>
        <w:pStyle w:val="ListParagraph"/>
        <w:numPr>
          <w:ilvl w:val="0"/>
          <w:numId w:val="1"/>
        </w:numPr>
        <w:jc w:val="both"/>
        <w:rPr>
          <w:sz w:val="24"/>
          <w:szCs w:val="24"/>
        </w:rPr>
      </w:pPr>
      <w:r>
        <w:rPr>
          <w:sz w:val="24"/>
          <w:szCs w:val="24"/>
        </w:rPr>
        <w:t>Recognizing &amp; Dealing with people who have mental/emotional issues</w:t>
      </w:r>
    </w:p>
    <w:p w14:paraId="279FC65B" w14:textId="77777777" w:rsidR="00A25782" w:rsidRDefault="00A25782" w:rsidP="00A25782">
      <w:pPr>
        <w:pStyle w:val="ListParagraph"/>
        <w:numPr>
          <w:ilvl w:val="0"/>
          <w:numId w:val="1"/>
        </w:numPr>
        <w:jc w:val="both"/>
        <w:rPr>
          <w:sz w:val="24"/>
          <w:szCs w:val="24"/>
        </w:rPr>
      </w:pPr>
      <w:r>
        <w:rPr>
          <w:sz w:val="24"/>
          <w:szCs w:val="24"/>
        </w:rPr>
        <w:t>Avoiding counterproductive content/behavioral loops</w:t>
      </w:r>
    </w:p>
    <w:p w14:paraId="378946EF" w14:textId="77777777" w:rsidR="00A25782" w:rsidRPr="00597816" w:rsidRDefault="00A25782" w:rsidP="00A25782">
      <w:pPr>
        <w:pStyle w:val="ListParagraph"/>
        <w:numPr>
          <w:ilvl w:val="0"/>
          <w:numId w:val="1"/>
        </w:numPr>
        <w:jc w:val="both"/>
        <w:rPr>
          <w:sz w:val="24"/>
          <w:szCs w:val="24"/>
        </w:rPr>
      </w:pPr>
      <w:r>
        <w:rPr>
          <w:sz w:val="24"/>
          <w:szCs w:val="24"/>
        </w:rPr>
        <w:t>Professional Goal: Defining &amp; Focusing</w:t>
      </w:r>
    </w:p>
    <w:p w14:paraId="2873094E" w14:textId="77777777" w:rsidR="00A25782" w:rsidRPr="00597816" w:rsidRDefault="00A25782" w:rsidP="00A25782">
      <w:pPr>
        <w:jc w:val="both"/>
        <w:rPr>
          <w:sz w:val="24"/>
          <w:szCs w:val="24"/>
        </w:rPr>
      </w:pPr>
      <w:proofErr w:type="spellStart"/>
      <w:r w:rsidRPr="00597816">
        <w:rPr>
          <w:sz w:val="24"/>
          <w:szCs w:val="24"/>
        </w:rPr>
        <w:t>Deescalation</w:t>
      </w:r>
      <w:proofErr w:type="spellEnd"/>
      <w:r w:rsidRPr="00597816">
        <w:rPr>
          <w:sz w:val="24"/>
          <w:szCs w:val="24"/>
        </w:rPr>
        <w:t xml:space="preserve"> is a goal, a desired </w:t>
      </w:r>
      <w:proofErr w:type="gramStart"/>
      <w:r w:rsidRPr="00597816">
        <w:rPr>
          <w:sz w:val="24"/>
          <w:szCs w:val="24"/>
        </w:rPr>
        <w:t>end result</w:t>
      </w:r>
      <w:proofErr w:type="gramEnd"/>
      <w:r w:rsidRPr="00597816">
        <w:rPr>
          <w:sz w:val="24"/>
          <w:szCs w:val="24"/>
        </w:rPr>
        <w:t xml:space="preserve">, not a word or magic phrase.  This is a recurring theme in the program.  In it, we offer what is referred to as the </w:t>
      </w:r>
      <w:r w:rsidRPr="00AB0046">
        <w:rPr>
          <w:b/>
          <w:bCs/>
          <w:i/>
          <w:iCs/>
          <w:sz w:val="24"/>
          <w:szCs w:val="24"/>
        </w:rPr>
        <w:t>Six Keys</w:t>
      </w:r>
      <w:r w:rsidRPr="00597816">
        <w:rPr>
          <w:sz w:val="24"/>
          <w:szCs w:val="24"/>
        </w:rPr>
        <w:t xml:space="preserve"> to understanding how to </w:t>
      </w:r>
      <w:proofErr w:type="gramStart"/>
      <w:r w:rsidRPr="00597816">
        <w:rPr>
          <w:sz w:val="24"/>
          <w:szCs w:val="24"/>
        </w:rPr>
        <w:t>actually calm</w:t>
      </w:r>
      <w:proofErr w:type="gramEnd"/>
      <w:r w:rsidRPr="00597816">
        <w:rPr>
          <w:sz w:val="24"/>
          <w:szCs w:val="24"/>
        </w:rPr>
        <w:t xml:space="preserve"> pressurized people in the moment.</w:t>
      </w:r>
    </w:p>
    <w:p w14:paraId="6038BDF1" w14:textId="77777777" w:rsidR="00A25782" w:rsidRDefault="00A25782" w:rsidP="00A25782">
      <w:pPr>
        <w:jc w:val="both"/>
        <w:rPr>
          <w:sz w:val="24"/>
          <w:szCs w:val="24"/>
        </w:rPr>
      </w:pPr>
      <w:r w:rsidRPr="00597816">
        <w:rPr>
          <w:sz w:val="24"/>
          <w:szCs w:val="24"/>
        </w:rPr>
        <w:t xml:space="preserve">The presentation then explains the need to recognize </w:t>
      </w:r>
      <w:r w:rsidRPr="00597816">
        <w:rPr>
          <w:b/>
          <w:bCs/>
          <w:i/>
          <w:iCs/>
          <w:sz w:val="24"/>
          <w:szCs w:val="24"/>
        </w:rPr>
        <w:t xml:space="preserve">Force Mitigation Opportunities </w:t>
      </w:r>
      <w:r w:rsidRPr="00597816">
        <w:rPr>
          <w:sz w:val="24"/>
          <w:szCs w:val="24"/>
        </w:rPr>
        <w:t xml:space="preserve">during emotionally charged moments.  Utilizing the 360° communication skills and an understanding of human emotions discussed in the video, students will learn how to control, redirect and influence other people’s immediate behavior </w:t>
      </w:r>
      <w:proofErr w:type="gramStart"/>
      <w:r w:rsidRPr="00597816">
        <w:rPr>
          <w:sz w:val="24"/>
          <w:szCs w:val="24"/>
        </w:rPr>
        <w:t>in an effort to</w:t>
      </w:r>
      <w:proofErr w:type="gramEnd"/>
      <w:r w:rsidRPr="00597816">
        <w:rPr>
          <w:sz w:val="24"/>
          <w:szCs w:val="24"/>
        </w:rPr>
        <w:t xml:space="preserve"> avoid the need to use of force. </w:t>
      </w:r>
    </w:p>
    <w:p w14:paraId="7BDBA0C3" w14:textId="77777777" w:rsidR="00A25782" w:rsidRDefault="00A25782" w:rsidP="00A25782">
      <w:pPr>
        <w:jc w:val="both"/>
        <w:rPr>
          <w:sz w:val="24"/>
          <w:szCs w:val="24"/>
        </w:rPr>
      </w:pPr>
      <w:r>
        <w:rPr>
          <w:sz w:val="24"/>
          <w:szCs w:val="24"/>
        </w:rPr>
        <w:t xml:space="preserve">The video focuses on the need for first responders to control themselves and understand how human beings interact.  They will be introduced to the </w:t>
      </w:r>
      <w:r w:rsidRPr="008E7C8D">
        <w:rPr>
          <w:b/>
          <w:bCs/>
          <w:i/>
          <w:iCs/>
          <w:sz w:val="24"/>
          <w:szCs w:val="24"/>
        </w:rPr>
        <w:t>Five Interaction Stages</w:t>
      </w:r>
      <w:r>
        <w:rPr>
          <w:sz w:val="24"/>
          <w:szCs w:val="24"/>
        </w:rPr>
        <w:t xml:space="preserve"> (Observe, Assess, Judge, Decide, Behave)</w:t>
      </w:r>
      <w:r w:rsidRPr="00597816">
        <w:rPr>
          <w:sz w:val="24"/>
          <w:szCs w:val="24"/>
        </w:rPr>
        <w:t xml:space="preserve"> </w:t>
      </w:r>
      <w:r>
        <w:rPr>
          <w:sz w:val="24"/>
          <w:szCs w:val="24"/>
        </w:rPr>
        <w:t xml:space="preserve">that are a constant when people are engaged with one another.  They will then learn the </w:t>
      </w:r>
      <w:r w:rsidRPr="005B32D9">
        <w:rPr>
          <w:b/>
          <w:bCs/>
          <w:i/>
          <w:iCs/>
          <w:sz w:val="24"/>
          <w:szCs w:val="24"/>
        </w:rPr>
        <w:t>Four Truths of Human Interaction</w:t>
      </w:r>
      <w:r>
        <w:rPr>
          <w:sz w:val="24"/>
          <w:szCs w:val="24"/>
        </w:rPr>
        <w:t xml:space="preserve"> (Communication is a Constant, The Unconscious is in Charge, The Importance of Value, The Emotional Component).</w:t>
      </w:r>
    </w:p>
    <w:p w14:paraId="33B34D5B" w14:textId="77777777" w:rsidR="00A25782" w:rsidRPr="00597816" w:rsidRDefault="00A25782" w:rsidP="00A25782">
      <w:pPr>
        <w:jc w:val="both"/>
        <w:rPr>
          <w:sz w:val="24"/>
          <w:szCs w:val="24"/>
        </w:rPr>
      </w:pPr>
      <w:r>
        <w:rPr>
          <w:sz w:val="24"/>
          <w:szCs w:val="24"/>
        </w:rPr>
        <w:t>Finally, the recorded seminar addresses the impact of stress on the brain, the importance of understanding how to read people in the moment, learning how to lower the temperature of an interaction and focusing on your professional goal and not getting stuck in a content/behavioral loop.</w:t>
      </w:r>
      <w:r w:rsidRPr="00597816">
        <w:rPr>
          <w:sz w:val="24"/>
          <w:szCs w:val="24"/>
        </w:rPr>
        <w:t xml:space="preserve"> </w:t>
      </w:r>
    </w:p>
    <w:p w14:paraId="00AB60EC" w14:textId="77777777" w:rsidR="00A25782" w:rsidRPr="00597816" w:rsidRDefault="00A25782" w:rsidP="00A25782">
      <w:pPr>
        <w:rPr>
          <w:sz w:val="24"/>
          <w:szCs w:val="24"/>
        </w:rPr>
      </w:pPr>
    </w:p>
    <w:p w14:paraId="616FC1C0" w14:textId="77777777" w:rsidR="00C07E2B" w:rsidRDefault="00C07E2B" w:rsidP="00C07E2B">
      <w:pPr>
        <w:rPr>
          <w:b/>
          <w:bCs/>
          <w:sz w:val="24"/>
          <w:szCs w:val="24"/>
          <w:u w:val="single"/>
        </w:rPr>
      </w:pPr>
    </w:p>
    <w:p w14:paraId="2828FDC1" w14:textId="77777777" w:rsidR="00C07E2B" w:rsidRDefault="00C07E2B" w:rsidP="00C07E2B">
      <w:pPr>
        <w:rPr>
          <w:b/>
          <w:bCs/>
          <w:sz w:val="24"/>
          <w:szCs w:val="24"/>
          <w:u w:val="single"/>
        </w:rPr>
      </w:pPr>
    </w:p>
    <w:p w14:paraId="0A956D1A" w14:textId="1768BD0B" w:rsidR="00C07E2B" w:rsidRPr="00C07E2B" w:rsidRDefault="00C07E2B" w:rsidP="00C07E2B">
      <w:pPr>
        <w:rPr>
          <w:b/>
          <w:bCs/>
          <w:sz w:val="24"/>
          <w:szCs w:val="24"/>
          <w:u w:val="single"/>
        </w:rPr>
      </w:pPr>
      <w:r w:rsidRPr="00C07E2B">
        <w:rPr>
          <w:b/>
          <w:bCs/>
          <w:sz w:val="24"/>
          <w:szCs w:val="24"/>
          <w:u w:val="single"/>
        </w:rPr>
        <w:t>Test Questions</w:t>
      </w:r>
    </w:p>
    <w:p w14:paraId="218730B9" w14:textId="77777777" w:rsidR="00C07E2B" w:rsidRPr="00597816" w:rsidRDefault="00C07E2B" w:rsidP="00C07E2B">
      <w:pPr>
        <w:spacing w:after="0"/>
        <w:ind w:left="540"/>
        <w:rPr>
          <w:sz w:val="24"/>
          <w:szCs w:val="24"/>
        </w:rPr>
      </w:pPr>
      <w:r w:rsidRPr="00597816">
        <w:rPr>
          <w:sz w:val="24"/>
          <w:szCs w:val="24"/>
        </w:rPr>
        <w:t xml:space="preserve">1. </w:t>
      </w:r>
      <w:proofErr w:type="spellStart"/>
      <w:r w:rsidRPr="00597816">
        <w:rPr>
          <w:sz w:val="24"/>
          <w:szCs w:val="24"/>
        </w:rPr>
        <w:t>Deescalation</w:t>
      </w:r>
      <w:proofErr w:type="spellEnd"/>
      <w:r w:rsidRPr="00597816">
        <w:rPr>
          <w:sz w:val="24"/>
          <w:szCs w:val="24"/>
        </w:rPr>
        <w:t xml:space="preserve"> is:</w:t>
      </w:r>
    </w:p>
    <w:p w14:paraId="5A64FE79" w14:textId="77777777" w:rsidR="00C07E2B" w:rsidRPr="002847FC" w:rsidRDefault="00C07E2B" w:rsidP="00C07E2B">
      <w:pPr>
        <w:pStyle w:val="ListParagraph"/>
        <w:numPr>
          <w:ilvl w:val="0"/>
          <w:numId w:val="5"/>
        </w:numPr>
        <w:ind w:left="1800"/>
        <w:rPr>
          <w:sz w:val="24"/>
          <w:szCs w:val="24"/>
        </w:rPr>
      </w:pPr>
      <w:r w:rsidRPr="002847FC">
        <w:rPr>
          <w:sz w:val="24"/>
          <w:szCs w:val="24"/>
        </w:rPr>
        <w:t>An order</w:t>
      </w:r>
    </w:p>
    <w:p w14:paraId="6F835CEB" w14:textId="77777777" w:rsidR="00C07E2B" w:rsidRPr="002847FC" w:rsidRDefault="00C07E2B" w:rsidP="00C07E2B">
      <w:pPr>
        <w:pStyle w:val="ListParagraph"/>
        <w:numPr>
          <w:ilvl w:val="0"/>
          <w:numId w:val="5"/>
        </w:numPr>
        <w:ind w:left="1800"/>
        <w:rPr>
          <w:sz w:val="24"/>
          <w:szCs w:val="24"/>
        </w:rPr>
      </w:pPr>
      <w:r w:rsidRPr="002847FC">
        <w:rPr>
          <w:sz w:val="24"/>
          <w:szCs w:val="24"/>
        </w:rPr>
        <w:t>A proven set of words/phrases</w:t>
      </w:r>
    </w:p>
    <w:p w14:paraId="1D9091F8" w14:textId="77777777" w:rsidR="00C07E2B" w:rsidRPr="002847FC" w:rsidRDefault="00C07E2B" w:rsidP="00C07E2B">
      <w:pPr>
        <w:pStyle w:val="ListParagraph"/>
        <w:numPr>
          <w:ilvl w:val="0"/>
          <w:numId w:val="5"/>
        </w:numPr>
        <w:ind w:left="1800"/>
        <w:rPr>
          <w:b/>
          <w:bCs/>
          <w:sz w:val="24"/>
          <w:szCs w:val="24"/>
        </w:rPr>
      </w:pPr>
      <w:r w:rsidRPr="002847FC">
        <w:rPr>
          <w:b/>
          <w:bCs/>
          <w:sz w:val="24"/>
          <w:szCs w:val="24"/>
        </w:rPr>
        <w:t xml:space="preserve">A goal, a desired result </w:t>
      </w:r>
    </w:p>
    <w:p w14:paraId="4E3C8E77" w14:textId="77777777" w:rsidR="00C07E2B" w:rsidRPr="002847FC" w:rsidRDefault="00C07E2B" w:rsidP="00C07E2B">
      <w:pPr>
        <w:pStyle w:val="ListParagraph"/>
        <w:numPr>
          <w:ilvl w:val="0"/>
          <w:numId w:val="5"/>
        </w:numPr>
        <w:ind w:left="1800"/>
        <w:rPr>
          <w:sz w:val="24"/>
          <w:szCs w:val="24"/>
        </w:rPr>
      </w:pPr>
      <w:r w:rsidRPr="002847FC">
        <w:rPr>
          <w:sz w:val="24"/>
          <w:szCs w:val="24"/>
        </w:rPr>
        <w:t>A “say this”: or “don’t say” that principle</w:t>
      </w:r>
    </w:p>
    <w:p w14:paraId="04324DFD" w14:textId="77777777" w:rsidR="00C07E2B" w:rsidRDefault="00C07E2B" w:rsidP="00C07E2B">
      <w:pPr>
        <w:spacing w:after="0"/>
        <w:ind w:left="810" w:hanging="270"/>
        <w:rPr>
          <w:sz w:val="24"/>
          <w:szCs w:val="24"/>
        </w:rPr>
      </w:pPr>
      <w:r>
        <w:rPr>
          <w:sz w:val="24"/>
          <w:szCs w:val="24"/>
        </w:rPr>
        <w:t>2. The process or result of making something less severe, dangerous, painful, harsh or damaging is the definition of:</w:t>
      </w:r>
    </w:p>
    <w:p w14:paraId="18E6A5D3" w14:textId="77777777" w:rsidR="00C07E2B" w:rsidRPr="002847FC" w:rsidRDefault="00C07E2B" w:rsidP="00C07E2B">
      <w:pPr>
        <w:pStyle w:val="ListParagraph"/>
        <w:numPr>
          <w:ilvl w:val="0"/>
          <w:numId w:val="2"/>
        </w:numPr>
        <w:ind w:left="1800"/>
        <w:rPr>
          <w:b/>
          <w:bCs/>
          <w:sz w:val="24"/>
          <w:szCs w:val="24"/>
        </w:rPr>
      </w:pPr>
      <w:r w:rsidRPr="002847FC">
        <w:rPr>
          <w:b/>
          <w:bCs/>
          <w:sz w:val="24"/>
          <w:szCs w:val="24"/>
        </w:rPr>
        <w:t>Mitigation</w:t>
      </w:r>
    </w:p>
    <w:p w14:paraId="63744AFE" w14:textId="77777777" w:rsidR="00C07E2B" w:rsidRPr="002422E3" w:rsidRDefault="00C07E2B" w:rsidP="00C07E2B">
      <w:pPr>
        <w:pStyle w:val="ListParagraph"/>
        <w:numPr>
          <w:ilvl w:val="0"/>
          <w:numId w:val="2"/>
        </w:numPr>
        <w:ind w:left="1800"/>
        <w:rPr>
          <w:sz w:val="24"/>
          <w:szCs w:val="24"/>
        </w:rPr>
      </w:pPr>
      <w:r w:rsidRPr="002422E3">
        <w:rPr>
          <w:sz w:val="24"/>
          <w:szCs w:val="24"/>
        </w:rPr>
        <w:t>360° communication</w:t>
      </w:r>
    </w:p>
    <w:p w14:paraId="7F6DED14" w14:textId="77777777" w:rsidR="00C07E2B" w:rsidRPr="002422E3" w:rsidRDefault="00C07E2B" w:rsidP="00C07E2B">
      <w:pPr>
        <w:pStyle w:val="ListParagraph"/>
        <w:numPr>
          <w:ilvl w:val="0"/>
          <w:numId w:val="2"/>
        </w:numPr>
        <w:ind w:left="1800"/>
        <w:rPr>
          <w:sz w:val="24"/>
          <w:szCs w:val="24"/>
        </w:rPr>
      </w:pPr>
      <w:proofErr w:type="spellStart"/>
      <w:r w:rsidRPr="002422E3">
        <w:rPr>
          <w:sz w:val="24"/>
          <w:szCs w:val="24"/>
        </w:rPr>
        <w:t>Peelian</w:t>
      </w:r>
      <w:proofErr w:type="spellEnd"/>
      <w:r w:rsidRPr="002422E3">
        <w:rPr>
          <w:sz w:val="24"/>
          <w:szCs w:val="24"/>
        </w:rPr>
        <w:t xml:space="preserve"> Principle #7</w:t>
      </w:r>
    </w:p>
    <w:p w14:paraId="372D0D4E" w14:textId="77777777" w:rsidR="00C07E2B" w:rsidRPr="002422E3" w:rsidRDefault="00C07E2B" w:rsidP="00C07E2B">
      <w:pPr>
        <w:pStyle w:val="ListParagraph"/>
        <w:numPr>
          <w:ilvl w:val="0"/>
          <w:numId w:val="2"/>
        </w:numPr>
        <w:ind w:left="1800"/>
        <w:rPr>
          <w:sz w:val="24"/>
          <w:szCs w:val="24"/>
        </w:rPr>
      </w:pPr>
      <w:r w:rsidRPr="002422E3">
        <w:rPr>
          <w:sz w:val="24"/>
          <w:szCs w:val="24"/>
        </w:rPr>
        <w:t>Neologisms</w:t>
      </w:r>
    </w:p>
    <w:p w14:paraId="566438AF" w14:textId="2627D3C5" w:rsidR="00C07E2B" w:rsidRDefault="00C07E2B" w:rsidP="00C07E2B">
      <w:pPr>
        <w:spacing w:after="0"/>
        <w:ind w:left="540"/>
        <w:rPr>
          <w:sz w:val="24"/>
          <w:szCs w:val="24"/>
        </w:rPr>
      </w:pPr>
      <w:r>
        <w:rPr>
          <w:sz w:val="24"/>
          <w:szCs w:val="24"/>
        </w:rPr>
        <w:t>3. Someone experiencing a mental/emotional episodic break will exhibit which of the following:</w:t>
      </w:r>
    </w:p>
    <w:p w14:paraId="5DDF7920" w14:textId="77777777" w:rsidR="00C07E2B" w:rsidRPr="00A61237" w:rsidRDefault="00C07E2B" w:rsidP="00C07E2B">
      <w:pPr>
        <w:pStyle w:val="ListParagraph"/>
        <w:numPr>
          <w:ilvl w:val="0"/>
          <w:numId w:val="3"/>
        </w:numPr>
        <w:ind w:left="1800"/>
        <w:rPr>
          <w:sz w:val="24"/>
          <w:szCs w:val="24"/>
        </w:rPr>
      </w:pPr>
      <w:r w:rsidRPr="00A61237">
        <w:rPr>
          <w:sz w:val="24"/>
          <w:szCs w:val="24"/>
        </w:rPr>
        <w:t>Disorganized speech</w:t>
      </w:r>
    </w:p>
    <w:p w14:paraId="61369B83" w14:textId="77777777" w:rsidR="00C07E2B" w:rsidRPr="00A61237" w:rsidRDefault="00C07E2B" w:rsidP="00C07E2B">
      <w:pPr>
        <w:pStyle w:val="ListParagraph"/>
        <w:numPr>
          <w:ilvl w:val="0"/>
          <w:numId w:val="3"/>
        </w:numPr>
        <w:ind w:left="1800"/>
        <w:rPr>
          <w:sz w:val="24"/>
          <w:szCs w:val="24"/>
        </w:rPr>
      </w:pPr>
      <w:r w:rsidRPr="00A61237">
        <w:rPr>
          <w:sz w:val="24"/>
          <w:szCs w:val="24"/>
        </w:rPr>
        <w:t>Disjointed train of thought</w:t>
      </w:r>
    </w:p>
    <w:p w14:paraId="06F8D718" w14:textId="77777777" w:rsidR="00C07E2B" w:rsidRPr="00A61237" w:rsidRDefault="00C07E2B" w:rsidP="00C07E2B">
      <w:pPr>
        <w:pStyle w:val="ListParagraph"/>
        <w:numPr>
          <w:ilvl w:val="0"/>
          <w:numId w:val="3"/>
        </w:numPr>
        <w:ind w:left="1800"/>
        <w:rPr>
          <w:sz w:val="24"/>
          <w:szCs w:val="24"/>
        </w:rPr>
      </w:pPr>
      <w:r w:rsidRPr="00A61237">
        <w:rPr>
          <w:sz w:val="24"/>
          <w:szCs w:val="24"/>
        </w:rPr>
        <w:t>Indication of a desire for death</w:t>
      </w:r>
    </w:p>
    <w:p w14:paraId="136079C8" w14:textId="77777777" w:rsidR="00C07E2B" w:rsidRPr="002847FC" w:rsidRDefault="00C07E2B" w:rsidP="00C07E2B">
      <w:pPr>
        <w:pStyle w:val="ListParagraph"/>
        <w:numPr>
          <w:ilvl w:val="0"/>
          <w:numId w:val="3"/>
        </w:numPr>
        <w:ind w:left="1800"/>
        <w:rPr>
          <w:b/>
          <w:bCs/>
          <w:sz w:val="24"/>
          <w:szCs w:val="24"/>
        </w:rPr>
      </w:pPr>
      <w:proofErr w:type="gramStart"/>
      <w:r w:rsidRPr="002847FC">
        <w:rPr>
          <w:b/>
          <w:bCs/>
          <w:sz w:val="24"/>
          <w:szCs w:val="24"/>
        </w:rPr>
        <w:t>All of</w:t>
      </w:r>
      <w:proofErr w:type="gramEnd"/>
      <w:r w:rsidRPr="002847FC">
        <w:rPr>
          <w:b/>
          <w:bCs/>
          <w:sz w:val="24"/>
          <w:szCs w:val="24"/>
        </w:rPr>
        <w:t xml:space="preserve"> the above</w:t>
      </w:r>
    </w:p>
    <w:p w14:paraId="772C9AC3" w14:textId="77777777" w:rsidR="00C07E2B" w:rsidRDefault="00C07E2B" w:rsidP="00C07E2B">
      <w:pPr>
        <w:spacing w:after="0"/>
        <w:ind w:left="540"/>
        <w:rPr>
          <w:sz w:val="24"/>
          <w:szCs w:val="24"/>
        </w:rPr>
      </w:pPr>
      <w:r>
        <w:rPr>
          <w:sz w:val="24"/>
          <w:szCs w:val="24"/>
        </w:rPr>
        <w:t>4. Time, distance, cover and communication are examples of:</w:t>
      </w:r>
    </w:p>
    <w:p w14:paraId="053A1205" w14:textId="77777777" w:rsidR="00C07E2B" w:rsidRPr="002847FC" w:rsidRDefault="00C07E2B" w:rsidP="00C07E2B">
      <w:pPr>
        <w:pStyle w:val="ListParagraph"/>
        <w:numPr>
          <w:ilvl w:val="0"/>
          <w:numId w:val="4"/>
        </w:numPr>
        <w:ind w:left="1800"/>
        <w:rPr>
          <w:sz w:val="24"/>
          <w:szCs w:val="24"/>
        </w:rPr>
      </w:pPr>
      <w:r w:rsidRPr="002847FC">
        <w:rPr>
          <w:sz w:val="24"/>
          <w:szCs w:val="24"/>
        </w:rPr>
        <w:t>Neologisms</w:t>
      </w:r>
    </w:p>
    <w:p w14:paraId="1FD201F1" w14:textId="77777777" w:rsidR="00C07E2B" w:rsidRPr="002847FC" w:rsidRDefault="00C07E2B" w:rsidP="00C07E2B">
      <w:pPr>
        <w:pStyle w:val="ListParagraph"/>
        <w:numPr>
          <w:ilvl w:val="0"/>
          <w:numId w:val="4"/>
        </w:numPr>
        <w:ind w:left="1800"/>
        <w:rPr>
          <w:sz w:val="24"/>
          <w:szCs w:val="24"/>
        </w:rPr>
      </w:pPr>
      <w:proofErr w:type="spellStart"/>
      <w:r w:rsidRPr="002847FC">
        <w:rPr>
          <w:sz w:val="24"/>
          <w:szCs w:val="24"/>
        </w:rPr>
        <w:t>Peelian</w:t>
      </w:r>
      <w:proofErr w:type="spellEnd"/>
      <w:r w:rsidRPr="002847FC">
        <w:rPr>
          <w:sz w:val="24"/>
          <w:szCs w:val="24"/>
        </w:rPr>
        <w:t xml:space="preserve"> Principles</w:t>
      </w:r>
    </w:p>
    <w:p w14:paraId="56A12FE6" w14:textId="77777777" w:rsidR="00C07E2B" w:rsidRPr="002847FC" w:rsidRDefault="00C07E2B" w:rsidP="00C07E2B">
      <w:pPr>
        <w:pStyle w:val="ListParagraph"/>
        <w:numPr>
          <w:ilvl w:val="0"/>
          <w:numId w:val="4"/>
        </w:numPr>
        <w:ind w:left="1800"/>
        <w:rPr>
          <w:b/>
          <w:bCs/>
          <w:sz w:val="24"/>
          <w:szCs w:val="24"/>
        </w:rPr>
      </w:pPr>
      <w:r w:rsidRPr="002847FC">
        <w:rPr>
          <w:b/>
          <w:bCs/>
          <w:sz w:val="24"/>
          <w:szCs w:val="24"/>
        </w:rPr>
        <w:t>Sound Practiced Tactics</w:t>
      </w:r>
    </w:p>
    <w:p w14:paraId="00B770FC" w14:textId="77777777" w:rsidR="00C07E2B" w:rsidRPr="002847FC" w:rsidRDefault="00C07E2B" w:rsidP="00C07E2B">
      <w:pPr>
        <w:pStyle w:val="ListParagraph"/>
        <w:numPr>
          <w:ilvl w:val="0"/>
          <w:numId w:val="4"/>
        </w:numPr>
        <w:ind w:left="1800"/>
        <w:rPr>
          <w:sz w:val="24"/>
          <w:szCs w:val="24"/>
        </w:rPr>
      </w:pPr>
      <w:r w:rsidRPr="002847FC">
        <w:rPr>
          <w:sz w:val="24"/>
          <w:szCs w:val="24"/>
        </w:rPr>
        <w:t>Predatory behavior</w:t>
      </w:r>
    </w:p>
    <w:p w14:paraId="187632A4" w14:textId="77777777" w:rsidR="00C07E2B" w:rsidRDefault="00C07E2B" w:rsidP="00C07E2B">
      <w:pPr>
        <w:tabs>
          <w:tab w:val="left" w:pos="540"/>
        </w:tabs>
        <w:spacing w:after="0"/>
        <w:ind w:left="540"/>
        <w:rPr>
          <w:sz w:val="24"/>
          <w:szCs w:val="24"/>
        </w:rPr>
      </w:pPr>
      <w:r>
        <w:rPr>
          <w:sz w:val="24"/>
          <w:szCs w:val="24"/>
        </w:rPr>
        <w:t>5.  Which of the following is not one of the Five Interaction Stages:</w:t>
      </w:r>
    </w:p>
    <w:p w14:paraId="09816ED0" w14:textId="77777777" w:rsidR="00C07E2B" w:rsidRPr="008D48F7" w:rsidRDefault="00C07E2B" w:rsidP="00C07E2B">
      <w:pPr>
        <w:pStyle w:val="ListParagraph"/>
        <w:numPr>
          <w:ilvl w:val="0"/>
          <w:numId w:val="6"/>
        </w:numPr>
        <w:ind w:left="1800"/>
        <w:rPr>
          <w:sz w:val="24"/>
          <w:szCs w:val="24"/>
        </w:rPr>
      </w:pPr>
      <w:r w:rsidRPr="008D48F7">
        <w:rPr>
          <w:sz w:val="24"/>
          <w:szCs w:val="24"/>
        </w:rPr>
        <w:t>Observe</w:t>
      </w:r>
    </w:p>
    <w:p w14:paraId="4584C724" w14:textId="77777777" w:rsidR="00C07E2B" w:rsidRPr="008D48F7" w:rsidRDefault="00C07E2B" w:rsidP="00C07E2B">
      <w:pPr>
        <w:pStyle w:val="ListParagraph"/>
        <w:numPr>
          <w:ilvl w:val="0"/>
          <w:numId w:val="6"/>
        </w:numPr>
        <w:ind w:left="1800"/>
        <w:rPr>
          <w:sz w:val="24"/>
          <w:szCs w:val="24"/>
        </w:rPr>
      </w:pPr>
      <w:r w:rsidRPr="008D48F7">
        <w:rPr>
          <w:sz w:val="24"/>
          <w:szCs w:val="24"/>
        </w:rPr>
        <w:t>Assess</w:t>
      </w:r>
    </w:p>
    <w:p w14:paraId="11D87A4C" w14:textId="77777777" w:rsidR="00C07E2B" w:rsidRPr="008D48F7" w:rsidRDefault="00C07E2B" w:rsidP="00C07E2B">
      <w:pPr>
        <w:pStyle w:val="ListParagraph"/>
        <w:numPr>
          <w:ilvl w:val="0"/>
          <w:numId w:val="6"/>
        </w:numPr>
        <w:ind w:left="1800"/>
        <w:rPr>
          <w:b/>
          <w:bCs/>
          <w:sz w:val="24"/>
          <w:szCs w:val="24"/>
        </w:rPr>
      </w:pPr>
      <w:r w:rsidRPr="008D48F7">
        <w:rPr>
          <w:b/>
          <w:bCs/>
          <w:sz w:val="24"/>
          <w:szCs w:val="24"/>
        </w:rPr>
        <w:t>Attack</w:t>
      </w:r>
    </w:p>
    <w:p w14:paraId="363C21DF" w14:textId="77777777" w:rsidR="00A25782" w:rsidRDefault="00A25782"/>
    <w:sectPr w:rsidR="00A25782" w:rsidSect="00A25782">
      <w:headerReference w:type="default" r:id="rId8"/>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0AD6DA" w14:textId="77777777" w:rsidR="00375497" w:rsidRDefault="00375497" w:rsidP="00A25782">
      <w:pPr>
        <w:spacing w:after="0" w:line="240" w:lineRule="auto"/>
      </w:pPr>
      <w:r>
        <w:separator/>
      </w:r>
    </w:p>
  </w:endnote>
  <w:endnote w:type="continuationSeparator" w:id="0">
    <w:p w14:paraId="2A14EA9C" w14:textId="77777777" w:rsidR="00375497" w:rsidRDefault="00375497" w:rsidP="00A257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Math">
    <w:panose1 w:val="02040503050406030204"/>
    <w:charset w:val="00"/>
    <w:family w:val="roman"/>
    <w:pitch w:val="variable"/>
    <w:sig w:usb0="E00002FF" w:usb1="420024FF" w:usb2="00000000" w:usb3="00000000" w:csb0="0000019F" w:csb1="00000000"/>
  </w:font>
  <w:font w:name="Copperplate Gothic Bold">
    <w:panose1 w:val="020E0705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E9E92A" w14:textId="3FA8533C" w:rsidR="00A25782" w:rsidRDefault="00A25782">
    <w:pPr>
      <w:pStyle w:val="Footer"/>
    </w:pPr>
    <w:r>
      <w:t xml:space="preserve">If you have any questions, please contact us at </w:t>
    </w:r>
    <w:hyperlink r:id="rId1" w:history="1">
      <w:r w:rsidRPr="001D51B6">
        <w:rPr>
          <w:rStyle w:val="Hyperlink"/>
        </w:rPr>
        <w:t>admin@calibrepress.com</w:t>
      </w:r>
    </w:hyperlink>
    <w:r>
      <w:t>, or call 630-941-0900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B52A2C" w14:textId="77777777" w:rsidR="00375497" w:rsidRDefault="00375497" w:rsidP="00A25782">
      <w:pPr>
        <w:spacing w:after="0" w:line="240" w:lineRule="auto"/>
      </w:pPr>
      <w:r>
        <w:separator/>
      </w:r>
    </w:p>
  </w:footnote>
  <w:footnote w:type="continuationSeparator" w:id="0">
    <w:p w14:paraId="37780FCF" w14:textId="77777777" w:rsidR="00375497" w:rsidRDefault="00375497" w:rsidP="00A257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33F5BB" w14:textId="6B52FA58" w:rsidR="00A25782" w:rsidRDefault="00A25782">
    <w:pPr>
      <w:pStyle w:val="Header"/>
      <w:rPr>
        <w:rFonts w:cstheme="minorHAnsi"/>
        <w:color w:val="0563C1"/>
      </w:rPr>
    </w:pPr>
    <w:r>
      <w:rPr>
        <w:noProof/>
      </w:rPr>
      <w:drawing>
        <wp:inline distT="0" distB="0" distL="0" distR="0" wp14:anchorId="5E57B931" wp14:editId="5786F7DB">
          <wp:extent cx="598170" cy="620027"/>
          <wp:effectExtent l="0" t="0" r="0" b="8890"/>
          <wp:docPr id="1" name="Picture 1"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ld Logo - No Bkgrnd.png"/>
                  <pic:cNvPicPr/>
                </pic:nvPicPr>
                <pic:blipFill>
                  <a:blip r:embed="rId1">
                    <a:extLst>
                      <a:ext uri="{28A0092B-C50C-407E-A947-70E740481C1C}">
                        <a14:useLocalDpi xmlns:a14="http://schemas.microsoft.com/office/drawing/2010/main" val="0"/>
                      </a:ext>
                    </a:extLst>
                  </a:blip>
                  <a:stretch>
                    <a:fillRect/>
                  </a:stretch>
                </pic:blipFill>
                <pic:spPr>
                  <a:xfrm>
                    <a:off x="0" y="0"/>
                    <a:ext cx="608471" cy="630705"/>
                  </a:xfrm>
                  <a:prstGeom prst="rect">
                    <a:avLst/>
                  </a:prstGeom>
                </pic:spPr>
              </pic:pic>
            </a:graphicData>
          </a:graphic>
        </wp:inline>
      </w:drawing>
    </w:r>
    <w:r w:rsidRPr="00A25782">
      <w:rPr>
        <w:rFonts w:ascii="Cambria Math" w:hAnsi="Cambria Math"/>
      </w:rPr>
      <w:t>CALIBRE PRESS</w:t>
    </w:r>
    <w:r>
      <w:t xml:space="preserve">  </w:t>
    </w:r>
    <w:r w:rsidRPr="00A25782">
      <w:rPr>
        <w:rFonts w:ascii="Copperplate Gothic Bold" w:hAnsi="Copperplate Gothic Bold" w:cstheme="minorHAnsi"/>
      </w:rPr>
      <w:t xml:space="preserve"> </w:t>
    </w:r>
    <w:r>
      <w:rPr>
        <w:rFonts w:ascii="Copperplate Gothic Bold" w:hAnsi="Copperplate Gothic Bold" w:cstheme="minorHAnsi"/>
      </w:rPr>
      <w:t xml:space="preserve">           </w:t>
    </w:r>
    <w:r w:rsidRPr="00A25782">
      <w:rPr>
        <w:rFonts w:ascii="Copperplate Gothic Bold" w:hAnsi="Copperplate Gothic Bold" w:cstheme="minorHAnsi"/>
        <w:color w:val="833C0B" w:themeColor="accent2" w:themeShade="80"/>
      </w:rPr>
      <w:t>PRESSURIZED</w:t>
    </w:r>
    <w:r w:rsidRPr="00A25782">
      <w:rPr>
        <w:rFonts w:ascii="Copperplate Gothic Bold" w:hAnsi="Copperplate Gothic Bold"/>
        <w:color w:val="833C0B" w:themeColor="accent2" w:themeShade="80"/>
      </w:rPr>
      <w:t xml:space="preserve"> PEOPLE</w:t>
    </w:r>
    <w:r w:rsidRPr="00A25782">
      <w:rPr>
        <w:rFonts w:cstheme="minorHAnsi"/>
        <w:color w:val="833C0B" w:themeColor="accent2" w:themeShade="80"/>
      </w:rPr>
      <w:t xml:space="preserve"> </w:t>
    </w:r>
    <w:r>
      <w:rPr>
        <w:rFonts w:cstheme="minorHAnsi"/>
      </w:rPr>
      <w:tab/>
    </w:r>
    <w:r>
      <w:rPr>
        <w:rFonts w:cstheme="minorHAnsi"/>
        <w:color w:val="0563C1"/>
      </w:rPr>
      <w:t>Contact Us: 630-941-0900</w:t>
    </w:r>
  </w:p>
  <w:p w14:paraId="42927AE4" w14:textId="155168B8" w:rsidR="00A25782" w:rsidRPr="00A25782" w:rsidRDefault="00A25782">
    <w:pPr>
      <w:pStyle w:val="Header"/>
      <w:rPr>
        <w:b/>
        <w:bCs/>
      </w:rPr>
    </w:pPr>
    <w:r>
      <w:rPr>
        <w:rFonts w:cstheme="minorHAnsi"/>
        <w:color w:val="0563C1"/>
      </w:rPr>
      <w:tab/>
    </w:r>
    <w:r>
      <w:rPr>
        <w:rFonts w:cstheme="minorHAnsi"/>
        <w:color w:val="0563C1"/>
      </w:rPr>
      <w:tab/>
    </w:r>
    <w:hyperlink r:id="rId2" w:history="1">
      <w:r w:rsidRPr="00A25782">
        <w:rPr>
          <w:rStyle w:val="Hyperlink"/>
          <w:rFonts w:cstheme="minorHAnsi"/>
          <w:b/>
          <w:bCs/>
        </w:rPr>
        <w:t>www.calibrepress.com</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E62FC"/>
    <w:multiLevelType w:val="hybridMultilevel"/>
    <w:tmpl w:val="310E6C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E40272"/>
    <w:multiLevelType w:val="hybridMultilevel"/>
    <w:tmpl w:val="FEDE43C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1A040D"/>
    <w:multiLevelType w:val="hybridMultilevel"/>
    <w:tmpl w:val="1F2418D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A8601C"/>
    <w:multiLevelType w:val="hybridMultilevel"/>
    <w:tmpl w:val="A32661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18D2D52"/>
    <w:multiLevelType w:val="hybridMultilevel"/>
    <w:tmpl w:val="B9DE13A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F31202"/>
    <w:multiLevelType w:val="hybridMultilevel"/>
    <w:tmpl w:val="DB4A5F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3"/>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782"/>
    <w:rsid w:val="00375497"/>
    <w:rsid w:val="007E00C4"/>
    <w:rsid w:val="00A25782"/>
    <w:rsid w:val="00C07E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18725F"/>
  <w15:chartTrackingRefBased/>
  <w15:docId w15:val="{A47CDAB9-1A23-490E-95E9-D04748490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782"/>
    <w:pPr>
      <w:spacing w:after="24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57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5782"/>
  </w:style>
  <w:style w:type="paragraph" w:styleId="Footer">
    <w:name w:val="footer"/>
    <w:basedOn w:val="Normal"/>
    <w:link w:val="FooterChar"/>
    <w:uiPriority w:val="99"/>
    <w:unhideWhenUsed/>
    <w:rsid w:val="00A257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5782"/>
  </w:style>
  <w:style w:type="character" w:styleId="Hyperlink">
    <w:name w:val="Hyperlink"/>
    <w:basedOn w:val="DefaultParagraphFont"/>
    <w:uiPriority w:val="99"/>
    <w:unhideWhenUsed/>
    <w:rsid w:val="00A25782"/>
    <w:rPr>
      <w:color w:val="0563C1" w:themeColor="hyperlink"/>
      <w:u w:val="single"/>
    </w:rPr>
  </w:style>
  <w:style w:type="character" w:styleId="UnresolvedMention">
    <w:name w:val="Unresolved Mention"/>
    <w:basedOn w:val="DefaultParagraphFont"/>
    <w:uiPriority w:val="99"/>
    <w:semiHidden/>
    <w:unhideWhenUsed/>
    <w:rsid w:val="00A25782"/>
    <w:rPr>
      <w:color w:val="605E5C"/>
      <w:shd w:val="clear" w:color="auto" w:fill="E1DFDD"/>
    </w:rPr>
  </w:style>
  <w:style w:type="paragraph" w:styleId="ListParagraph">
    <w:name w:val="List Paragraph"/>
    <w:basedOn w:val="Normal"/>
    <w:uiPriority w:val="34"/>
    <w:qFormat/>
    <w:rsid w:val="00A257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admin@calibrepress.com"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www.calibrepress.com"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AA1929-D8B6-40E5-94BE-532688331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Pages>
  <Words>420</Words>
  <Characters>2398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Glennon</dc:creator>
  <cp:keywords/>
  <dc:description/>
  <cp:lastModifiedBy>Lisa Glennon</cp:lastModifiedBy>
  <cp:revision>1</cp:revision>
  <dcterms:created xsi:type="dcterms:W3CDTF">2020-05-27T18:53:00Z</dcterms:created>
  <dcterms:modified xsi:type="dcterms:W3CDTF">2020-05-27T19:19:00Z</dcterms:modified>
</cp:coreProperties>
</file>